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74AA" w14:textId="77777777" w:rsidR="00B50EA2" w:rsidRDefault="005E79A1">
      <w:pPr>
        <w:spacing w:before="240" w:after="60"/>
        <w:outlineLvl w:val="6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Anexa   </w:t>
      </w:r>
    </w:p>
    <w:p w14:paraId="5F1A9E39" w14:textId="77777777" w:rsidR="00B50EA2" w:rsidRDefault="00B50EA2">
      <w:pPr>
        <w:spacing w:after="0"/>
        <w:jc w:val="center"/>
        <w:rPr>
          <w:rFonts w:cs="Calibri"/>
          <w:b/>
          <w:u w:val="single"/>
          <w:lang w:val="ro-RO"/>
        </w:rPr>
      </w:pPr>
    </w:p>
    <w:p w14:paraId="1B34C7B4" w14:textId="77777777" w:rsidR="00B50EA2" w:rsidRDefault="005E79A1">
      <w:pPr>
        <w:spacing w:after="0"/>
        <w:jc w:val="center"/>
      </w:pPr>
      <w:r>
        <w:rPr>
          <w:rFonts w:cs="Calibri"/>
          <w:b/>
          <w:u w:val="single"/>
          <w:lang w:val="ro-RO"/>
        </w:rPr>
        <w:t>Termeni şi Condiţii de Livrare*</w:t>
      </w:r>
      <w:r>
        <w:rPr>
          <w:rFonts w:cs="Calibri"/>
          <w:b/>
          <w:u w:val="single"/>
          <w:vertAlign w:val="superscript"/>
          <w:lang w:val="ro-RO"/>
        </w:rPr>
        <w:footnoteReference w:id="1"/>
      </w:r>
    </w:p>
    <w:p w14:paraId="52DDF372" w14:textId="4013C6D1" w:rsidR="00B50EA2" w:rsidRDefault="005E79A1">
      <w:pPr>
        <w:tabs>
          <w:tab w:val="left" w:pos="-720"/>
        </w:tabs>
        <w:spacing w:after="0"/>
        <w:jc w:val="center"/>
      </w:pPr>
      <w:r>
        <w:rPr>
          <w:rFonts w:eastAsia="Times New Roman" w:cs="Calibri"/>
          <w:szCs w:val="20"/>
          <w:lang w:val="ro-RO"/>
        </w:rPr>
        <w:t xml:space="preserve">Achiziția de </w:t>
      </w:r>
      <w:r w:rsidR="00A57A76">
        <w:rPr>
          <w:rFonts w:eastAsia="Times New Roman" w:cs="Calibri"/>
          <w:szCs w:val="20"/>
          <w:lang w:val="ro-RO"/>
        </w:rPr>
        <w:t xml:space="preserve">Echipamente informatice - </w:t>
      </w:r>
      <w:r>
        <w:rPr>
          <w:rFonts w:cs="Calibri"/>
          <w:b/>
          <w:lang w:val="ro-RO"/>
        </w:rPr>
        <w:t>Bunuri LOT 1 și LOT 2</w:t>
      </w:r>
    </w:p>
    <w:p w14:paraId="27D138F4" w14:textId="77777777" w:rsidR="00B50EA2" w:rsidRDefault="00B50EA2">
      <w:pPr>
        <w:spacing w:after="0"/>
        <w:rPr>
          <w:rFonts w:cs="Calibri"/>
          <w:lang w:val="ro-RO"/>
        </w:rPr>
      </w:pPr>
    </w:p>
    <w:p w14:paraId="2082A8A2" w14:textId="77777777" w:rsidR="00B50EA2" w:rsidRDefault="005E79A1">
      <w:pPr>
        <w:spacing w:after="0"/>
      </w:pPr>
      <w:r>
        <w:rPr>
          <w:rFonts w:cs="Calibri"/>
          <w:lang w:val="ro-RO"/>
        </w:rPr>
        <w:t xml:space="preserve">Sub-Proiect: </w:t>
      </w:r>
      <w:r>
        <w:rPr>
          <w:rFonts w:eastAsia="Times New Roman" w:cs="Calibri"/>
          <w:i/>
          <w:sz w:val="24"/>
          <w:szCs w:val="24"/>
          <w:lang w:val="ro-RO"/>
        </w:rPr>
        <w:t>Maximizarea șanselor de reușită și integrare a studenților debutan</w:t>
      </w:r>
      <w:bookmarkStart w:id="0" w:name="_GoBack"/>
      <w:bookmarkEnd w:id="0"/>
      <w:r>
        <w:rPr>
          <w:rFonts w:eastAsia="Times New Roman" w:cs="Calibri"/>
          <w:i/>
          <w:sz w:val="24"/>
          <w:szCs w:val="24"/>
          <w:lang w:val="ro-RO"/>
        </w:rPr>
        <w:t>ți și minimalizarea abandonului școlar în cadrul Facultății de Arhitectură „G.M.Cantacuzino” din Universitatea Tehnică Gheorghe Asachi din Iași</w:t>
      </w:r>
      <w:r>
        <w:rPr>
          <w:rFonts w:cs="Calibri"/>
          <w:lang w:val="ro-RO"/>
        </w:rPr>
        <w:t xml:space="preserve">        </w:t>
      </w:r>
    </w:p>
    <w:p w14:paraId="4F8C06F9" w14:textId="77777777" w:rsidR="00B50EA2" w:rsidRDefault="005E79A1">
      <w:pPr>
        <w:spacing w:after="0"/>
        <w:ind w:left="6300" w:hanging="6300"/>
      </w:pPr>
      <w:r>
        <w:rPr>
          <w:rFonts w:cs="Calibri"/>
          <w:lang w:val="ro-RO"/>
        </w:rPr>
        <w:t xml:space="preserve">Beneficiar: </w:t>
      </w:r>
      <w:r>
        <w:rPr>
          <w:rFonts w:eastAsia="Times New Roman" w:cs="Calibri"/>
          <w:sz w:val="24"/>
          <w:szCs w:val="24"/>
          <w:lang w:val="ro-RO"/>
        </w:rPr>
        <w:t xml:space="preserve">Universitatea Tehnică „Gheorghe Asachi” din Iași- </w:t>
      </w:r>
      <w:r>
        <w:rPr>
          <w:rFonts w:eastAsia="Times New Roman" w:cs="Calibri"/>
          <w:i/>
          <w:sz w:val="24"/>
          <w:szCs w:val="24"/>
          <w:lang w:val="ro-RO"/>
        </w:rPr>
        <w:t>Facultatea de Arhitectură „G.M.Cantacuzino”</w:t>
      </w:r>
    </w:p>
    <w:p w14:paraId="49F45A2B" w14:textId="77777777" w:rsidR="00B50EA2" w:rsidRDefault="005E79A1">
      <w:pPr>
        <w:spacing w:after="0"/>
        <w:ind w:left="6300" w:hanging="6300"/>
        <w:rPr>
          <w:rFonts w:cs="Calibri"/>
          <w:lang w:val="ro-RO"/>
        </w:rPr>
      </w:pPr>
      <w:r>
        <w:rPr>
          <w:rFonts w:cs="Calibri"/>
          <w:lang w:val="ro-RO"/>
        </w:rPr>
        <w:t>Ofertant: ____________________</w:t>
      </w:r>
    </w:p>
    <w:p w14:paraId="3E340A0C" w14:textId="77777777" w:rsidR="00B50EA2" w:rsidRDefault="00B50EA2">
      <w:pPr>
        <w:spacing w:after="0"/>
        <w:rPr>
          <w:rFonts w:cs="Calibri"/>
          <w:b/>
          <w:lang w:val="ro-RO"/>
        </w:rPr>
      </w:pPr>
    </w:p>
    <w:p w14:paraId="6D7253CF" w14:textId="77777777" w:rsidR="00B50EA2" w:rsidRDefault="005E79A1">
      <w:pPr>
        <w:spacing w:after="0"/>
      </w:pPr>
      <w:r>
        <w:rPr>
          <w:rFonts w:cs="Calibri"/>
          <w:b/>
          <w:lang w:val="ro-RO"/>
        </w:rPr>
        <w:t>1</w:t>
      </w:r>
      <w:r>
        <w:rPr>
          <w:rFonts w:cs="Calibri"/>
          <w:lang w:val="ro-RO"/>
        </w:rPr>
        <w:t>.</w:t>
      </w:r>
      <w:r>
        <w:rPr>
          <w:rFonts w:cs="Calibri"/>
          <w:lang w:val="ro-RO"/>
        </w:rPr>
        <w:tab/>
      </w:r>
      <w:r>
        <w:rPr>
          <w:rFonts w:cs="Calibri"/>
          <w:b/>
          <w:u w:val="single"/>
          <w:lang w:val="ro-RO"/>
        </w:rPr>
        <w:t>Oferta de preț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i/>
          <w:color w:val="FF0000"/>
          <w:lang w:val="ro-RO"/>
        </w:rPr>
        <w:t>[a se completa de către Ofertant]</w:t>
      </w:r>
    </w:p>
    <w:p w14:paraId="56062A27" w14:textId="77777777" w:rsidR="00B50EA2" w:rsidRDefault="005E79A1">
      <w:pPr>
        <w:spacing w:after="0"/>
      </w:pPr>
      <w:r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50EA2" w14:paraId="6911F06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010B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  <w:p w14:paraId="2710EBE6" w14:textId="77777777" w:rsidR="00B50EA2" w:rsidRDefault="005E79A1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956B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  <w:p w14:paraId="7C0F12EB" w14:textId="77777777" w:rsidR="00B50EA2" w:rsidRDefault="005E79A1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B489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  <w:p w14:paraId="17FBCCA8" w14:textId="77777777" w:rsidR="00B50EA2" w:rsidRDefault="005E79A1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F730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Preț unitar</w:t>
            </w:r>
          </w:p>
          <w:p w14:paraId="04A5C216" w14:textId="77777777" w:rsidR="00B50EA2" w:rsidRDefault="005E79A1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6AB4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fără TVA</w:t>
            </w:r>
          </w:p>
          <w:p w14:paraId="11F17BBF" w14:textId="77777777" w:rsidR="00B50EA2" w:rsidRDefault="005E79A1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07A1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TVA</w:t>
            </w:r>
          </w:p>
          <w:p w14:paraId="3FA2A300" w14:textId="77777777" w:rsidR="00B50EA2" w:rsidRDefault="005E79A1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060C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cu TVA</w:t>
            </w:r>
          </w:p>
          <w:p w14:paraId="7B78EC66" w14:textId="77777777" w:rsidR="00B50EA2" w:rsidRDefault="005E79A1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B50EA2" w14:paraId="4D364DF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16AAC" w14:textId="77777777" w:rsidR="00B50EA2" w:rsidRDefault="00B50EA2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649F7" w14:textId="77777777" w:rsidR="00B50EA2" w:rsidRDefault="00B50EA2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3769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9733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7A7D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C3BD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BD139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B50EA2" w14:paraId="118F676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93FBD" w14:textId="77777777" w:rsidR="00B50EA2" w:rsidRDefault="00B50EA2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F150A" w14:textId="77777777" w:rsidR="00B50EA2" w:rsidRDefault="00B50EA2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2999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D448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B82F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9760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50F78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B50EA2" w14:paraId="3A011EC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DC696" w14:textId="77777777" w:rsidR="00B50EA2" w:rsidRDefault="00B50EA2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833E0" w14:textId="77777777" w:rsidR="00B50EA2" w:rsidRDefault="00B50EA2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C182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8DB6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7821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4AF3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838A0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B50EA2" w14:paraId="5B2D268C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68B2A" w14:textId="77777777" w:rsidR="00B50EA2" w:rsidRDefault="00B50EA2">
            <w:pPr>
              <w:spacing w:after="0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5A00E" w14:textId="77777777" w:rsidR="00B50EA2" w:rsidRDefault="005E79A1">
            <w:pPr>
              <w:spacing w:after="0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EBBC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8369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0D37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C80D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98917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6E2CB7FA" w14:textId="77777777" w:rsidR="00B50EA2" w:rsidRDefault="00B50EA2">
      <w:pPr>
        <w:spacing w:after="0"/>
        <w:rPr>
          <w:rFonts w:cs="Calibri"/>
          <w:b/>
          <w:u w:val="single"/>
          <w:lang w:val="ro-RO"/>
        </w:rPr>
      </w:pPr>
    </w:p>
    <w:p w14:paraId="449AD9F8" w14:textId="77777777" w:rsidR="00B50EA2" w:rsidRDefault="005E79A1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2.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Preţ fix:</w:t>
      </w:r>
      <w:r>
        <w:rPr>
          <w:rFonts w:cs="Calibri"/>
          <w:b/>
          <w:lang w:val="ro-RO"/>
        </w:rPr>
        <w:t xml:space="preserve">  </w:t>
      </w:r>
      <w:r>
        <w:rPr>
          <w:rFonts w:cs="Calibri"/>
          <w:lang w:val="ro-RO"/>
        </w:rPr>
        <w:t>Preţul indicat mai sus este ferm şi fix şi nu poate fi modificat pe durata executării contractului.</w:t>
      </w:r>
    </w:p>
    <w:p w14:paraId="03A8EB85" w14:textId="77777777" w:rsidR="00B50EA2" w:rsidRDefault="00B50EA2">
      <w:pPr>
        <w:spacing w:after="0"/>
        <w:ind w:left="720" w:hanging="720"/>
        <w:rPr>
          <w:rFonts w:cs="Calibri"/>
          <w:b/>
          <w:lang w:val="ro-RO"/>
        </w:rPr>
      </w:pPr>
    </w:p>
    <w:p w14:paraId="025FFA6D" w14:textId="77777777" w:rsidR="00B50EA2" w:rsidRDefault="005E79A1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3.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Grafic de livrare: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Livrarea se efectuează în cel mult ____  zile de la semnarea Contractului de către ambele părți, la destinația finală indicată, conform următorului grafic: </w:t>
      </w:r>
      <w:r>
        <w:rPr>
          <w:rFonts w:cs="Calibri"/>
          <w:i/>
          <w:color w:val="FF0000"/>
          <w:lang w:val="ro-RO"/>
        </w:rPr>
        <w:t>[a se completa de către Ofertant]</w:t>
      </w:r>
    </w:p>
    <w:p w14:paraId="3716E869" w14:textId="77777777" w:rsidR="00B50EA2" w:rsidRDefault="00B50EA2">
      <w:pPr>
        <w:spacing w:after="0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50EA2" w14:paraId="2BF24D10" w14:textId="77777777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E28F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4D54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975D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8A66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B50EA2" w14:paraId="436E65D0" w14:textId="77777777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328C5" w14:textId="77777777" w:rsidR="00B50EA2" w:rsidRDefault="00B50EA2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FCBC3" w14:textId="77777777" w:rsidR="00B50EA2" w:rsidRDefault="00B50EA2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A22C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63E0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B50EA2" w14:paraId="14823B53" w14:textId="77777777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4A371" w14:textId="77777777" w:rsidR="00B50EA2" w:rsidRDefault="00B50EA2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F1FCF" w14:textId="77777777" w:rsidR="00B50EA2" w:rsidRDefault="00B50EA2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287C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E02E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B50EA2" w14:paraId="127C259E" w14:textId="77777777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AA73B" w14:textId="77777777" w:rsidR="00B50EA2" w:rsidRDefault="00B50EA2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E7898" w14:textId="77777777" w:rsidR="00B50EA2" w:rsidRDefault="00B50EA2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4A38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0881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</w:tbl>
    <w:p w14:paraId="3FBBCF7A" w14:textId="77777777" w:rsidR="00B50EA2" w:rsidRDefault="00B50EA2">
      <w:pPr>
        <w:spacing w:after="0"/>
        <w:rPr>
          <w:rFonts w:cs="Calibri"/>
          <w:b/>
          <w:lang w:val="ro-RO"/>
        </w:rPr>
      </w:pPr>
    </w:p>
    <w:p w14:paraId="23135430" w14:textId="77777777" w:rsidR="00B50EA2" w:rsidRDefault="005E79A1">
      <w:pPr>
        <w:spacing w:after="0"/>
        <w:jc w:val="both"/>
      </w:pPr>
      <w:r>
        <w:rPr>
          <w:rFonts w:cs="Calibri"/>
          <w:b/>
          <w:lang w:val="ro-RO"/>
        </w:rPr>
        <w:t>4.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Plata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>facturii se va efectua in lei, în termen de 30 zile de la realizarea efectivă a serviciilor prevăzute și livrarea efectivă a produselor la destinația finală indicată,, pe baza facturii Prestatorului şi a procesului verbal de recepţie, conform Graficului de livrare. Nu se acordă plăți în avans.</w:t>
      </w:r>
    </w:p>
    <w:p w14:paraId="37917940" w14:textId="77777777" w:rsidR="00B50EA2" w:rsidRDefault="00B50EA2">
      <w:pPr>
        <w:spacing w:after="0"/>
        <w:jc w:val="both"/>
        <w:rPr>
          <w:rFonts w:cs="Calibri"/>
          <w:lang w:val="ro-RO"/>
        </w:rPr>
      </w:pPr>
    </w:p>
    <w:p w14:paraId="62E54E7C" w14:textId="77777777" w:rsidR="00B50EA2" w:rsidRDefault="005E79A1">
      <w:pPr>
        <w:spacing w:after="0"/>
        <w:jc w:val="both"/>
      </w:pPr>
      <w:r>
        <w:rPr>
          <w:rFonts w:cs="Calibri"/>
          <w:b/>
          <w:lang w:val="ro-RO"/>
        </w:rPr>
        <w:lastRenderedPageBreak/>
        <w:t>5.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Garanţie</w:t>
      </w:r>
      <w:r>
        <w:rPr>
          <w:rFonts w:cs="Calibri"/>
          <w:lang w:val="ro-RO"/>
        </w:rPr>
        <w:t>: Bunurile oferite vor fi acoperite de garanţia producătorului cel puţin 2 ani de la data livrării către Beneficiar.</w:t>
      </w:r>
      <w:r>
        <w:rPr>
          <w:rFonts w:cs="Calibri"/>
          <w:shd w:val="clear" w:color="auto" w:fill="FFFF00"/>
          <w:lang w:val="ro-RO"/>
        </w:rPr>
        <w:t xml:space="preserve"> </w:t>
      </w:r>
    </w:p>
    <w:p w14:paraId="1200DAC5" w14:textId="77777777" w:rsidR="00B50EA2" w:rsidRDefault="00B50EA2">
      <w:pPr>
        <w:spacing w:after="0"/>
        <w:ind w:left="720" w:hanging="720"/>
        <w:rPr>
          <w:rFonts w:cs="Calibri"/>
          <w:b/>
          <w:lang w:val="ro-RO"/>
        </w:rPr>
      </w:pPr>
    </w:p>
    <w:p w14:paraId="45D56460" w14:textId="77777777" w:rsidR="00B50EA2" w:rsidRDefault="005E79A1">
      <w:pPr>
        <w:spacing w:after="0"/>
        <w:ind w:left="720" w:hanging="720"/>
      </w:pPr>
      <w:r>
        <w:rPr>
          <w:rFonts w:cs="Calibri"/>
          <w:b/>
          <w:lang w:val="ro-RO"/>
        </w:rPr>
        <w:t>6.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 xml:space="preserve">Instrucţiuni de ambalare:  </w:t>
      </w:r>
    </w:p>
    <w:p w14:paraId="2678822E" w14:textId="77777777" w:rsidR="00B50EA2" w:rsidRDefault="005E79A1">
      <w:pPr>
        <w:tabs>
          <w:tab w:val="left" w:pos="90"/>
        </w:tabs>
        <w:spacing w:after="0"/>
        <w:ind w:right="-72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ab/>
      </w:r>
      <w:r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826E73D" w14:textId="77777777" w:rsidR="00B50EA2" w:rsidRDefault="00B50EA2">
      <w:pPr>
        <w:tabs>
          <w:tab w:val="left" w:pos="90"/>
        </w:tabs>
        <w:spacing w:after="0"/>
        <w:ind w:right="-72"/>
        <w:jc w:val="both"/>
        <w:rPr>
          <w:rFonts w:cs="Calibri"/>
          <w:lang w:val="ro-RO"/>
        </w:rPr>
      </w:pPr>
    </w:p>
    <w:p w14:paraId="078208C6" w14:textId="77777777" w:rsidR="00B50EA2" w:rsidRDefault="005E79A1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 xml:space="preserve">7. 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Specificaţii Tehnice:</w:t>
      </w:r>
    </w:p>
    <w:p w14:paraId="22973FEA" w14:textId="77777777" w:rsidR="00B50EA2" w:rsidRDefault="005E79A1">
      <w:pPr>
        <w:spacing w:after="0"/>
      </w:pPr>
      <w:r>
        <w:rPr>
          <w:rFonts w:cs="Calibri"/>
          <w:b/>
          <w:u w:val="single"/>
          <w:lang w:val="ro-RO"/>
        </w:rPr>
        <w:t xml:space="preserve">Bunuri - </w:t>
      </w:r>
      <w:r>
        <w:rPr>
          <w:rFonts w:eastAsia="Times New Roman" w:cs="Calibri"/>
          <w:u w:val="single"/>
          <w:lang w:val="ro-RO"/>
        </w:rPr>
        <w:t>Lot 1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2195"/>
        <w:gridCol w:w="138"/>
        <w:gridCol w:w="2495"/>
        <w:gridCol w:w="4135"/>
      </w:tblGrid>
      <w:tr w:rsidR="00B50EA2" w14:paraId="5B8A71F4" w14:textId="7777777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BF63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0876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A. Specificații tehnice solicitate</w:t>
            </w:r>
          </w:p>
          <w:p w14:paraId="23D38C5B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C51B5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B. Specificații tehnice ofertate</w:t>
            </w:r>
          </w:p>
          <w:p w14:paraId="24974DA5" w14:textId="77777777" w:rsidR="00B50EA2" w:rsidRDefault="005E79A1">
            <w:pPr>
              <w:spacing w:after="0"/>
              <w:jc w:val="center"/>
            </w:pPr>
            <w:r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50EA2" w14:paraId="14F199A8" w14:textId="7777777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94A0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CA90C" w14:textId="77777777" w:rsidR="00B50EA2" w:rsidRDefault="005E79A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 produs</w:t>
            </w:r>
          </w:p>
          <w:p w14:paraId="29FE12EB" w14:textId="77777777" w:rsidR="00B50EA2" w:rsidRDefault="005E79A1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b/>
                <w:lang w:val="ro-RO"/>
              </w:rPr>
              <w:t xml:space="preserve">Bunuri- Lot 1 - </w:t>
            </w:r>
            <w:r>
              <w:rPr>
                <w:rFonts w:eastAsia="Times New Roman" w:cs="Calibri"/>
                <w:lang w:val="ro-RO"/>
              </w:rPr>
              <w:t>laptop-uri, pachete software Microsoft Office</w:t>
            </w:r>
            <w:r>
              <w:rPr>
                <w:rFonts w:cs="Calibri"/>
                <w:lang w:val="ro-RO"/>
              </w:rPr>
              <w:t xml:space="preserve"> Home and Business 2019</w:t>
            </w:r>
            <w:r>
              <w:rPr>
                <w:rFonts w:eastAsia="Times New Roman" w:cs="Calibri"/>
                <w:lang w:val="ro-RO"/>
              </w:rPr>
              <w:t>, imprimantă</w:t>
            </w:r>
            <w:r>
              <w:rPr>
                <w:rFonts w:cs="Calibri"/>
                <w:lang w:val="ro-RO"/>
              </w:rPr>
              <w:t xml:space="preserve"> multifucțională A4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887E2" w14:textId="77777777" w:rsidR="00B50EA2" w:rsidRDefault="00B50EA2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B50EA2" w14:paraId="0F5E4CAE" w14:textId="7777777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907C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39F58" w14:textId="77777777" w:rsidR="00B50EA2" w:rsidRDefault="005E79A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  <w:p w14:paraId="7E94B294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lang w:val="ro-RO"/>
              </w:rPr>
              <w:t xml:space="preserve">Lotul 1, trebuie să conțină:  </w:t>
            </w:r>
            <w:r>
              <w:rPr>
                <w:rFonts w:eastAsia="Times New Roman" w:cs="Calibri"/>
                <w:b/>
                <w:lang w:val="ro-RO"/>
              </w:rPr>
              <w:t>2 laptop-uri</w:t>
            </w:r>
            <w:r>
              <w:rPr>
                <w:rFonts w:eastAsia="Times New Roman" w:cs="Calibri"/>
                <w:lang w:val="ro-RO"/>
              </w:rPr>
              <w:t xml:space="preserve"> dotate fiecare cu </w:t>
            </w:r>
            <w:r>
              <w:rPr>
                <w:rFonts w:eastAsia="Times New Roman" w:cs="Calibri"/>
                <w:b/>
                <w:lang w:val="ro-RO"/>
              </w:rPr>
              <w:t>software Microsoft Office</w:t>
            </w:r>
            <w:r>
              <w:rPr>
                <w:rFonts w:cs="Calibri"/>
                <w:b/>
                <w:lang w:val="ro-RO"/>
              </w:rPr>
              <w:t xml:space="preserve"> Home and Business 2019</w:t>
            </w:r>
            <w:r>
              <w:rPr>
                <w:rFonts w:eastAsia="Times New Roman" w:cs="Calibri"/>
                <w:b/>
                <w:lang w:val="ro-RO"/>
              </w:rPr>
              <w:t>,</w:t>
            </w:r>
            <w:r>
              <w:rPr>
                <w:rFonts w:eastAsia="Times New Roman" w:cs="Calibri"/>
                <w:lang w:val="ro-RO"/>
              </w:rPr>
              <w:t xml:space="preserve"> care trebuie să ofere mobilitate, să aibă un design subțire, ușor și rezistent</w:t>
            </w:r>
          </w:p>
          <w:p w14:paraId="2993E023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1 imprimantă</w:t>
            </w:r>
            <w:r>
              <w:rPr>
                <w:rFonts w:cs="Calibri"/>
                <w:lang w:val="ro-RO"/>
              </w:rPr>
              <w:t xml:space="preserve"> multifucțională A4</w:t>
            </w:r>
            <w:r>
              <w:rPr>
                <w:rFonts w:eastAsia="Times New Roman" w:cs="Calibri"/>
                <w:lang w:val="ro-RO"/>
              </w:rPr>
              <w:t>, care trebuie să ofere performanțe crescute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A68AC" w14:textId="77777777" w:rsidR="00B50EA2" w:rsidRDefault="00B50EA2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B50EA2" w14:paraId="0C630D5F" w14:textId="77777777">
        <w:trPr>
          <w:trHeight w:val="27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598C" w14:textId="77777777" w:rsidR="00B50EA2" w:rsidRDefault="005E79A1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1.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81B64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EF8268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lang w:val="ro-RO"/>
              </w:rPr>
              <w:t xml:space="preserve"> </w:t>
            </w:r>
            <w:r>
              <w:rPr>
                <w:rFonts w:cs="Calibri"/>
                <w:b/>
                <w:lang w:val="ro-RO"/>
              </w:rPr>
              <w:t>Laptop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A704E" w14:textId="77777777" w:rsidR="00B50EA2" w:rsidRDefault="00B50EA2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B50EA2" w14:paraId="0CA7A99F" w14:textId="77777777">
        <w:trPr>
          <w:trHeight w:val="27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AF5B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81898" w14:textId="77777777" w:rsidR="00B50EA2" w:rsidRDefault="005E79A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4642D39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Laptop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7D1C7" w14:textId="77777777" w:rsidR="00B50EA2" w:rsidRDefault="00B50EA2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B50EA2" w14:paraId="17F730E7" w14:textId="77777777">
        <w:trPr>
          <w:trHeight w:val="27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E293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AE284" w14:textId="77777777" w:rsidR="00B50EA2" w:rsidRDefault="005E79A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Fișa tehnică a produsului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B0B5E0" w14:textId="77777777" w:rsidR="00B50EA2" w:rsidRDefault="005E79A1">
            <w:pPr>
              <w:spacing w:after="0"/>
              <w:ind w:left="-13" w:firstLine="13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 Se solicită Fișa tehnică a produsului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E16A2" w14:textId="77777777" w:rsidR="00B50EA2" w:rsidRDefault="00B50EA2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B50EA2" w14:paraId="3652AEC7" w14:textId="77777777">
        <w:trPr>
          <w:trHeight w:val="27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BEB3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F9605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B121C" w14:textId="77777777" w:rsidR="00B50EA2" w:rsidRDefault="00B50EA2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B50EA2" w14:paraId="7A08DDCC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C80F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2B107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Procesor:</w:t>
            </w:r>
            <w:r>
              <w:rPr>
                <w:rFonts w:eastAsia="Times New Roman" w:cs="Calibri"/>
                <w:lang w:val="ro-RO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Intel Core i5</w:t>
            </w:r>
            <w:r>
              <w:rPr>
                <w:rFonts w:eastAsia="Times New Roman" w:cs="Calibri"/>
                <w:lang w:val="ro-RO"/>
              </w:rPr>
              <w:t>, din a 8-a generație, 4 nuclee sau echivalent</w:t>
            </w:r>
          </w:p>
          <w:p w14:paraId="6C9E419E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Memorie RAM:</w:t>
            </w:r>
            <w:r>
              <w:rPr>
                <w:rFonts w:eastAsia="Times New Roman" w:cs="Calibri"/>
                <w:lang w:val="ro-RO"/>
              </w:rPr>
              <w:t xml:space="preserve"> DDR4, capacitate minim 16 GB, expandabil[ până la cel puțin 32 GB</w:t>
            </w:r>
          </w:p>
          <w:p w14:paraId="0E482FB4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Stocare:</w:t>
            </w:r>
            <w:r>
              <w:rPr>
                <w:rFonts w:eastAsia="Times New Roman" w:cs="Calibri"/>
                <w:lang w:val="ro-RO"/>
              </w:rPr>
              <w:t xml:space="preserve"> SSD, capacitate de minin 128 GB, HDD minim 1TB</w:t>
            </w:r>
          </w:p>
          <w:p w14:paraId="025AD60D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Afișaj</w:t>
            </w:r>
            <w:r>
              <w:rPr>
                <w:rFonts w:eastAsia="Times New Roman" w:cs="Calibri"/>
                <w:lang w:val="ro-RO"/>
              </w:rPr>
              <w:t>: tip LCD LED, rezoluție 1920 x 1080, dimensiune 15.6 inch, format Full HD, antireflex</w:t>
            </w:r>
          </w:p>
          <w:p w14:paraId="71D25309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Grafică: </w:t>
            </w:r>
            <w:r>
              <w:rPr>
                <w:rFonts w:eastAsia="Times New Roman" w:cs="Calibri"/>
                <w:lang w:val="ro-RO"/>
              </w:rPr>
              <w:t xml:space="preserve">dedicată, minim 4 GB </w:t>
            </w:r>
          </w:p>
          <w:p w14:paraId="2CC887D2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Porturi: </w:t>
            </w:r>
            <w:r>
              <w:rPr>
                <w:rFonts w:eastAsia="Times New Roman" w:cs="Calibri"/>
                <w:lang w:val="ro-RO"/>
              </w:rPr>
              <w:t xml:space="preserve">minim 2 USB (3.1 Type A 3.1 Type C), 1 HDMI,   </w:t>
            </w:r>
          </w:p>
          <w:p w14:paraId="240F3DF6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Cititor de carduri</w:t>
            </w:r>
            <w:r>
              <w:rPr>
                <w:rFonts w:eastAsia="Times New Roman" w:cs="Calibri"/>
                <w:lang w:val="ro-RO"/>
              </w:rPr>
              <w:t xml:space="preserve"> SD, </w:t>
            </w:r>
          </w:p>
          <w:p w14:paraId="77C8C275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Audio:</w:t>
            </w:r>
            <w:r>
              <w:rPr>
                <w:rFonts w:eastAsia="Times New Roman" w:cs="Calibri"/>
                <w:lang w:val="ro-RO"/>
              </w:rPr>
              <w:t xml:space="preserve"> 2 difuzoare, 1 microfon</w:t>
            </w:r>
          </w:p>
          <w:p w14:paraId="6BD8F644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Camera Web:</w:t>
            </w:r>
            <w:r>
              <w:rPr>
                <w:rFonts w:eastAsia="Times New Roman" w:cs="Calibri"/>
                <w:lang w:val="ro-RO"/>
              </w:rPr>
              <w:t xml:space="preserve"> HD </w:t>
            </w:r>
          </w:p>
          <w:p w14:paraId="7D6C80F7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Comunicații:</w:t>
            </w:r>
            <w:r>
              <w:rPr>
                <w:rFonts w:eastAsia="Times New Roman" w:cs="Calibri"/>
                <w:lang w:val="ro-RO"/>
              </w:rPr>
              <w:t xml:space="preserve"> Wi-Fi, Bluetooth, Ethernet</w:t>
            </w:r>
            <w:r>
              <w:rPr>
                <w:rFonts w:eastAsia="Times New Roman" w:cs="Calibri"/>
                <w:lang w:val="ro-RO"/>
              </w:rPr>
              <w:tab/>
            </w:r>
          </w:p>
          <w:p w14:paraId="469C8415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Tastatură:</w:t>
            </w:r>
            <w:r>
              <w:rPr>
                <w:rFonts w:eastAsia="Times New Roman" w:cs="Calibri"/>
                <w:lang w:val="ro-RO"/>
              </w:rPr>
              <w:t xml:space="preserve"> de dimensiuni normale, iluminată, numerică</w:t>
            </w:r>
          </w:p>
          <w:p w14:paraId="7D83F94F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Tip baterie:</w:t>
            </w:r>
            <w:r>
              <w:rPr>
                <w:rFonts w:eastAsia="Times New Roman" w:cs="Calibri"/>
                <w:lang w:val="ro-RO"/>
              </w:rPr>
              <w:t xml:space="preserve"> Li-on</w:t>
            </w:r>
          </w:p>
          <w:p w14:paraId="4B004A2E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Acumulator: </w:t>
            </w:r>
            <w:r>
              <w:rPr>
                <w:rFonts w:eastAsia="Times New Roman" w:cs="Calibri"/>
                <w:lang w:val="ro-RO"/>
              </w:rPr>
              <w:t>minim  4 ore-</w:t>
            </w:r>
            <w:r>
              <w:rPr>
                <w:rFonts w:eastAsia="Times New Roman" w:cs="Calibri"/>
                <w:b/>
                <w:lang w:val="ro-RO"/>
              </w:rPr>
              <w:t xml:space="preserve"> </w:t>
            </w:r>
            <w:r>
              <w:rPr>
                <w:rFonts w:eastAsia="Times New Roman" w:cs="Calibri"/>
                <w:lang w:val="ro-RO"/>
              </w:rPr>
              <w:t>autonomie funcționare</w:t>
            </w:r>
          </w:p>
          <w:p w14:paraId="652A9190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lastRenderedPageBreak/>
              <w:t xml:space="preserve">Software </w:t>
            </w:r>
            <w:r>
              <w:rPr>
                <w:rFonts w:cs="Calibri"/>
                <w:lang w:val="ro-RO"/>
              </w:rPr>
              <w:t>inclus Windows 10 64b</w:t>
            </w:r>
          </w:p>
          <w:p w14:paraId="2D1F2CC3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Garanție:</w:t>
            </w:r>
            <w:r>
              <w:rPr>
                <w:rFonts w:eastAsia="Times New Roman" w:cs="Calibri"/>
                <w:lang w:val="ro-RO"/>
              </w:rPr>
              <w:t xml:space="preserve"> minim 2 ani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4FA73" w14:textId="77777777" w:rsidR="00B50EA2" w:rsidRDefault="00B50EA2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B50EA2" w14:paraId="73822D3D" w14:textId="77777777">
        <w:trPr>
          <w:trHeight w:val="27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DB03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BDE54" w14:textId="77777777" w:rsidR="00B50EA2" w:rsidRDefault="005E79A1">
            <w:pPr>
              <w:spacing w:after="0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Instrumente și Accesorii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D06FE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</w:tr>
      <w:tr w:rsidR="00B50EA2" w14:paraId="57DD4778" w14:textId="77777777">
        <w:trPr>
          <w:trHeight w:val="69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7DBC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A89D0" w14:textId="77777777" w:rsidR="00B50EA2" w:rsidRDefault="005E79A1">
            <w:pPr>
              <w:spacing w:after="0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Produsul se livrează cu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885B559" w14:textId="77777777" w:rsidR="00B50EA2" w:rsidRDefault="005E79A1">
            <w:pPr>
              <w:spacing w:after="0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 CD/DVD drivere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AE76E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  <w:tr w:rsidR="00B50EA2" w14:paraId="74AAC176" w14:textId="77777777">
        <w:trPr>
          <w:trHeight w:val="6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9EA2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19719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9E89A7" w14:textId="77777777" w:rsidR="00B50EA2" w:rsidRDefault="005E79A1">
            <w:pPr>
              <w:spacing w:after="0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 baterie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390E6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  <w:tr w:rsidR="00B50EA2" w14:paraId="171007E0" w14:textId="77777777">
        <w:trPr>
          <w:trHeight w:val="6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BA03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8DF88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1742119" w14:textId="77777777" w:rsidR="00B50EA2" w:rsidRDefault="005E79A1">
            <w:pPr>
              <w:spacing w:after="0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 alimentator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69ADE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  <w:tr w:rsidR="00B50EA2" w14:paraId="6F5D0D7D" w14:textId="77777777">
        <w:trPr>
          <w:trHeight w:val="6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CBF4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F3699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1E2EB9" w14:textId="77777777" w:rsidR="00B50EA2" w:rsidRDefault="005E79A1">
            <w:pPr>
              <w:spacing w:after="0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 cablu alimentare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35050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  <w:tr w:rsidR="00B50EA2" w14:paraId="7E3DB45B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5B23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428C0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DC4230" w14:textId="77777777" w:rsidR="00B50EA2" w:rsidRDefault="005E79A1">
            <w:pPr>
              <w:spacing w:after="0"/>
            </w:pPr>
            <w:r>
              <w:rPr>
                <w:rFonts w:cs="Calibri"/>
                <w:lang w:val="ro-RO"/>
              </w:rPr>
              <w:t xml:space="preserve"> </w:t>
            </w:r>
            <w:r>
              <w:rPr>
                <w:rFonts w:cs="Calibri"/>
                <w:b/>
                <w:lang w:val="ro-RO"/>
              </w:rPr>
              <w:t xml:space="preserve">Software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40FC5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  <w:tr w:rsidR="00B50EA2" w14:paraId="28E9A202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0551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1AA73" w14:textId="77777777" w:rsidR="00B50EA2" w:rsidRDefault="005E79A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F4D632" w14:textId="77777777" w:rsidR="00B50EA2" w:rsidRDefault="005E79A1">
            <w:pPr>
              <w:spacing w:after="0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 Software Microsoft Office Home and Business 2019, all languages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FC87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  <w:tr w:rsidR="00B50EA2" w14:paraId="4965C9D4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EDD6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8ECAE" w14:textId="77777777" w:rsidR="00B50EA2" w:rsidRDefault="005E79A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Fișa tehnică a produsului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2CA30F" w14:textId="77777777" w:rsidR="00B50EA2" w:rsidRDefault="005E79A1">
            <w:pPr>
              <w:spacing w:after="0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 xml:space="preserve"> Se solicită Fișa tehnică a produsului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833BE" w14:textId="77777777" w:rsidR="00B50EA2" w:rsidRDefault="00B50EA2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B50EA2" w14:paraId="5ECF0E28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A0A2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B3FCA" w14:textId="77777777" w:rsidR="00B50EA2" w:rsidRDefault="005E79A1">
            <w:pPr>
              <w:spacing w:after="0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B1987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</w:tr>
      <w:tr w:rsidR="00B50EA2" w14:paraId="6889241C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4A0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154C8" w14:textId="77777777" w:rsidR="00B50EA2" w:rsidRDefault="005E79A1">
            <w:pPr>
              <w:spacing w:after="0"/>
            </w:pPr>
            <w:r>
              <w:rPr>
                <w:rFonts w:cs="Calibri"/>
                <w:lang w:val="ro-RO"/>
              </w:rPr>
              <w:t>Microsoft Office Home and Business 2019, all languages.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2A49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  <w:tr w:rsidR="00B50EA2" w14:paraId="07A72A27" w14:textId="77777777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3C7B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C339F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 xml:space="preserve">Denumire produs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A514D5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 xml:space="preserve"> Imprimantă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D0074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</w:tr>
      <w:tr w:rsidR="00B50EA2" w14:paraId="73C85C62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BCA3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981F8" w14:textId="77777777" w:rsidR="00B50EA2" w:rsidRDefault="005E79A1">
            <w:pPr>
              <w:spacing w:after="0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3BEF3E" w14:textId="77777777" w:rsidR="00B50EA2" w:rsidRDefault="005E79A1">
            <w:pPr>
              <w:spacing w:after="0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  Imprimantă multifucțională A4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609F3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  <w:tr w:rsidR="00B50EA2" w14:paraId="4FEB36E9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02C7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06AC8" w14:textId="77777777" w:rsidR="00B50EA2" w:rsidRDefault="005E79A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Fișa tehnică a produsului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FD3000" w14:textId="77777777" w:rsidR="00B50EA2" w:rsidRDefault="005E79A1">
            <w:pPr>
              <w:spacing w:after="0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 xml:space="preserve"> Se solicită Fișa tehnică a produsului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77CCA" w14:textId="77777777" w:rsidR="00B50EA2" w:rsidRDefault="00B50EA2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B50EA2" w14:paraId="6359C4CB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6735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21892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57B58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</w:tr>
      <w:tr w:rsidR="00B50EA2" w14:paraId="189490E7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9A42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D88C7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Tip </w:t>
            </w:r>
            <w:r>
              <w:rPr>
                <w:rFonts w:eastAsia="Times New Roman" w:cs="Calibri"/>
                <w:lang w:val="ro-RO"/>
              </w:rPr>
              <w:t>multifunctională, laser</w:t>
            </w:r>
          </w:p>
          <w:p w14:paraId="63E519F9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Mod printare:</w:t>
            </w:r>
            <w:r>
              <w:rPr>
                <w:rFonts w:eastAsia="Times New Roman" w:cs="Calibri"/>
                <w:lang w:val="ro-RO"/>
              </w:rPr>
              <w:t xml:space="preserve"> color și monocrom</w:t>
            </w:r>
          </w:p>
          <w:p w14:paraId="67226402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Funcții principale:</w:t>
            </w:r>
            <w:r>
              <w:rPr>
                <w:rFonts w:eastAsia="Times New Roman" w:cs="Calibri"/>
                <w:lang w:val="ro-RO"/>
              </w:rPr>
              <w:t xml:space="preserve"> copiere, scanare, printare</w:t>
            </w:r>
          </w:p>
          <w:p w14:paraId="2D6398EA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Conectivitate:</w:t>
            </w:r>
            <w:r>
              <w:rPr>
                <w:rFonts w:eastAsia="Times New Roman" w:cs="Calibri"/>
                <w:lang w:val="ro-RO"/>
              </w:rPr>
              <w:t xml:space="preserve"> USB, Wi-Fi, rețea</w:t>
            </w:r>
          </w:p>
          <w:p w14:paraId="60EE09F8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Format:</w:t>
            </w:r>
            <w:r>
              <w:rPr>
                <w:rFonts w:eastAsia="Times New Roman" w:cs="Calibri"/>
                <w:lang w:val="ro-RO"/>
              </w:rPr>
              <w:t xml:space="preserve"> A4</w:t>
            </w:r>
          </w:p>
          <w:p w14:paraId="27015B71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Printare:</w:t>
            </w:r>
            <w:r>
              <w:rPr>
                <w:rFonts w:eastAsia="Times New Roman" w:cs="Calibri"/>
                <w:lang w:val="ro-RO"/>
              </w:rPr>
              <w:t xml:space="preserve"> față/verso automată</w:t>
            </w:r>
          </w:p>
          <w:p w14:paraId="7A1DCA8D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Viteza de printare:</w:t>
            </w:r>
            <w:r>
              <w:rPr>
                <w:rFonts w:eastAsia="Times New Roman" w:cs="Calibri"/>
                <w:lang w:val="ro-RO"/>
              </w:rPr>
              <w:t xml:space="preserve"> minim 18 ppm</w:t>
            </w:r>
          </w:p>
          <w:p w14:paraId="63F06E85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Rezoluție printare</w:t>
            </w:r>
            <w:r>
              <w:rPr>
                <w:rFonts w:eastAsia="Times New Roman" w:cs="Calibri"/>
                <w:lang w:val="ro-RO"/>
              </w:rPr>
              <w:t>: (DPI) minim 600 x 600</w:t>
            </w:r>
          </w:p>
          <w:p w14:paraId="19CCC25B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Rezoluție scanner:</w:t>
            </w:r>
            <w:r>
              <w:rPr>
                <w:rFonts w:eastAsia="Times New Roman" w:cs="Calibri"/>
                <w:lang w:val="ro-RO"/>
              </w:rPr>
              <w:t xml:space="preserve"> (DPI) minim 600 x 600</w:t>
            </w:r>
          </w:p>
          <w:p w14:paraId="5F48CEF6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Viteză copiere:</w:t>
            </w:r>
            <w:r>
              <w:rPr>
                <w:rFonts w:eastAsia="Times New Roman" w:cs="Calibri"/>
                <w:lang w:val="ro-RO"/>
              </w:rPr>
              <w:t xml:space="preserve"> minim 18 ppm</w:t>
            </w:r>
          </w:p>
          <w:p w14:paraId="07388C29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Rezoluție copiere:</w:t>
            </w:r>
            <w:r>
              <w:rPr>
                <w:rFonts w:eastAsia="Times New Roman" w:cs="Calibri"/>
                <w:lang w:val="ro-RO"/>
              </w:rPr>
              <w:t xml:space="preserve"> (DPI) 600 x 600</w:t>
            </w:r>
          </w:p>
          <w:p w14:paraId="1F65BDBD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Parametric zoom: </w:t>
            </w:r>
            <w:r>
              <w:rPr>
                <w:rFonts w:eastAsia="Times New Roman" w:cs="Calibri"/>
                <w:lang w:val="ro-RO"/>
              </w:rPr>
              <w:t>25 – 400%</w:t>
            </w:r>
          </w:p>
          <w:p w14:paraId="1D2CC205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Capacitate hârtie intrare</w:t>
            </w:r>
            <w:r>
              <w:rPr>
                <w:rFonts w:eastAsia="Times New Roman" w:cs="Calibri"/>
                <w:lang w:val="ro-RO"/>
              </w:rPr>
              <w:t>:  minim 150 coli</w:t>
            </w:r>
          </w:p>
          <w:p w14:paraId="591C02CC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Capacitate hârtie ieșire</w:t>
            </w:r>
            <w:r>
              <w:rPr>
                <w:rFonts w:eastAsia="Times New Roman" w:cs="Calibri"/>
                <w:lang w:val="ro-RO"/>
              </w:rPr>
              <w:t>:  minim 150 coli</w:t>
            </w:r>
          </w:p>
          <w:p w14:paraId="22A422CE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Greutate hârtie:</w:t>
            </w:r>
            <w:r>
              <w:rPr>
                <w:rFonts w:eastAsia="Times New Roman" w:cs="Calibri"/>
                <w:lang w:val="ro-RO"/>
              </w:rPr>
              <w:t xml:space="preserve"> 60-163 g/mp</w:t>
            </w:r>
          </w:p>
          <w:p w14:paraId="0DD7F262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Interfață: </w:t>
            </w:r>
            <w:r>
              <w:rPr>
                <w:rFonts w:eastAsia="Times New Roman" w:cs="Calibri"/>
                <w:lang w:val="ro-RO"/>
              </w:rPr>
              <w:t>USB 2.0, LAN, Wi-Fi, USB</w:t>
            </w:r>
          </w:p>
          <w:p w14:paraId="307A6043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Sistem de operare compatibil: </w:t>
            </w:r>
            <w:r>
              <w:rPr>
                <w:rFonts w:eastAsia="Times New Roman" w:cs="Calibri"/>
                <w:lang w:val="ro-RO"/>
              </w:rPr>
              <w:t>Windows 10, 64 biti</w:t>
            </w:r>
          </w:p>
          <w:p w14:paraId="61CBA8D4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Garanție:</w:t>
            </w:r>
            <w:r>
              <w:rPr>
                <w:rFonts w:eastAsia="Times New Roman" w:cs="Calibri"/>
                <w:lang w:val="ro-RO"/>
              </w:rPr>
              <w:t xml:space="preserve"> minim 2 ani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8B996" w14:textId="77777777" w:rsidR="00B50EA2" w:rsidRDefault="00B50EA2">
            <w:pPr>
              <w:spacing w:after="0"/>
              <w:rPr>
                <w:rFonts w:eastAsia="Times New Roman" w:cs="Calibri"/>
                <w:b/>
                <w:lang w:val="ro-RO"/>
              </w:rPr>
            </w:pPr>
          </w:p>
        </w:tc>
      </w:tr>
      <w:tr w:rsidR="00B50EA2" w14:paraId="5F6E986F" w14:textId="77777777"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A67E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AE891" w14:textId="77777777" w:rsidR="00B50EA2" w:rsidRDefault="005E79A1">
            <w:pPr>
              <w:spacing w:after="0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Instrumente și Accesorii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8F6BD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</w:tr>
      <w:tr w:rsidR="00B50EA2" w14:paraId="21B4CA1B" w14:textId="77777777">
        <w:trPr>
          <w:trHeight w:val="90"/>
        </w:trPr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CA1E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8BB09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>Produsul se livrează cu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7C35D1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CD/DVD drivere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95BD4" w14:textId="77777777" w:rsidR="00B50EA2" w:rsidRDefault="00B50EA2">
            <w:pPr>
              <w:spacing w:after="0"/>
              <w:rPr>
                <w:rFonts w:eastAsia="Times New Roman" w:cs="Calibri"/>
                <w:b/>
                <w:lang w:val="ro-RO"/>
              </w:rPr>
            </w:pPr>
          </w:p>
        </w:tc>
      </w:tr>
      <w:tr w:rsidR="00B50EA2" w14:paraId="25C0447B" w14:textId="77777777">
        <w:trPr>
          <w:trHeight w:val="9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2B7A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2AD9B" w14:textId="77777777" w:rsidR="00B50EA2" w:rsidRDefault="00B50EA2">
            <w:pPr>
              <w:spacing w:after="0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6AD553" w14:textId="77777777" w:rsidR="00B50EA2" w:rsidRDefault="005E79A1">
            <w:pPr>
              <w:spacing w:after="0"/>
            </w:pPr>
            <w:r>
              <w:rPr>
                <w:rFonts w:cs="Calibri"/>
                <w:lang w:val="ro-RO"/>
              </w:rPr>
              <w:t xml:space="preserve"> cablu alimentare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6859A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  <w:tr w:rsidR="00B50EA2" w14:paraId="326B8DFA" w14:textId="77777777">
        <w:trPr>
          <w:trHeight w:val="9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ECDC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EAD61" w14:textId="77777777" w:rsidR="00B50EA2" w:rsidRDefault="00B50EA2">
            <w:pPr>
              <w:spacing w:after="0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A4E4CEF" w14:textId="77777777" w:rsidR="00B50EA2" w:rsidRDefault="005E79A1">
            <w:pPr>
              <w:spacing w:after="0"/>
            </w:pPr>
            <w:r>
              <w:rPr>
                <w:rFonts w:cs="Calibri"/>
                <w:lang w:val="ro-RO"/>
              </w:rPr>
              <w:t xml:space="preserve"> Manual de utilizare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A5FD7" w14:textId="77777777" w:rsidR="00B50EA2" w:rsidRDefault="00B50EA2">
            <w:pPr>
              <w:spacing w:after="0"/>
              <w:rPr>
                <w:rFonts w:cs="Calibri"/>
                <w:lang w:val="ro-RO"/>
              </w:rPr>
            </w:pPr>
          </w:p>
        </w:tc>
      </w:tr>
    </w:tbl>
    <w:p w14:paraId="6332859D" w14:textId="77777777" w:rsidR="00B50EA2" w:rsidRDefault="005E79A1">
      <w:pPr>
        <w:spacing w:after="0"/>
      </w:pPr>
      <w:r>
        <w:rPr>
          <w:rFonts w:cs="Calibri"/>
          <w:b/>
          <w:lang w:val="ro-RO"/>
        </w:rPr>
        <w:t xml:space="preserve">Bunuri - </w:t>
      </w:r>
      <w:r>
        <w:rPr>
          <w:rFonts w:eastAsia="Times New Roman" w:cs="Calibri"/>
          <w:lang w:val="ro-RO"/>
        </w:rPr>
        <w:t>Lot 2</w:t>
      </w:r>
    </w:p>
    <w:tbl>
      <w:tblPr>
        <w:tblW w:w="935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2223"/>
        <w:gridCol w:w="2625"/>
        <w:gridCol w:w="4120"/>
      </w:tblGrid>
      <w:tr w:rsidR="00B50EA2" w14:paraId="260B215B" w14:textId="77777777">
        <w:trPr>
          <w:tblHeader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B10D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1178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A. Specificații tehnice solicitate</w:t>
            </w:r>
          </w:p>
          <w:p w14:paraId="71E808F3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C42BE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B. Specificații tehnice ofertate</w:t>
            </w:r>
          </w:p>
          <w:p w14:paraId="04896598" w14:textId="77777777" w:rsidR="00B50EA2" w:rsidRDefault="005E79A1">
            <w:pPr>
              <w:spacing w:after="0"/>
              <w:jc w:val="center"/>
            </w:pPr>
            <w:r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50EA2" w14:paraId="27A60FB5" w14:textId="7777777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6F30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530B9" w14:textId="77777777" w:rsidR="00B50EA2" w:rsidRDefault="005E79A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 produs</w:t>
            </w:r>
          </w:p>
          <w:p w14:paraId="631AEA18" w14:textId="77777777" w:rsidR="00B50EA2" w:rsidRDefault="005E79A1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b/>
                <w:lang w:val="ro-RO"/>
              </w:rPr>
              <w:t xml:space="preserve">Bunuri- Lot 2 – </w:t>
            </w:r>
            <w:r>
              <w:rPr>
                <w:rFonts w:eastAsia="Times New Roman" w:cs="Calibri"/>
                <w:lang w:val="ro-RO"/>
              </w:rPr>
              <w:t>hard disk-uri externe, memory stick-uri, presentere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38019" w14:textId="77777777" w:rsidR="00B50EA2" w:rsidRDefault="00B50EA2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B50EA2" w14:paraId="1FB43200" w14:textId="77777777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5751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3799E" w14:textId="77777777" w:rsidR="00B50EA2" w:rsidRDefault="005E79A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  <w:p w14:paraId="64BD8F44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lang w:val="ro-RO"/>
              </w:rPr>
              <w:t xml:space="preserve">Lotul 2, trebuie să conțină:  </w:t>
            </w:r>
            <w:r>
              <w:rPr>
                <w:rFonts w:eastAsia="Times New Roman" w:cs="Calibri"/>
                <w:b/>
                <w:lang w:val="ro-RO"/>
              </w:rPr>
              <w:t>2 hard disk-uri externe</w:t>
            </w:r>
            <w:r>
              <w:rPr>
                <w:rFonts w:eastAsia="Times New Roman" w:cs="Calibri"/>
                <w:lang w:val="ro-RO"/>
              </w:rPr>
              <w:t xml:space="preserve">, care trebuie să ofere posibilitatea stocării în siguranță a informațiilor necesare în derularea proiectului  ELEVATION , </w:t>
            </w:r>
            <w:r>
              <w:rPr>
                <w:rFonts w:eastAsia="Times New Roman" w:cs="Calibri"/>
                <w:b/>
                <w:lang w:val="ro-RO"/>
              </w:rPr>
              <w:t>4 memory stick-uri</w:t>
            </w:r>
            <w:r>
              <w:rPr>
                <w:rFonts w:eastAsia="Times New Roman" w:cs="Calibri"/>
                <w:lang w:val="ro-RO"/>
              </w:rPr>
              <w:t xml:space="preserve">, care trebuie să ofere posibilitatea transferului rapid și sigur a informațiilor necesare desfășurării activităților în bune condiții, </w:t>
            </w:r>
            <w:r>
              <w:rPr>
                <w:rFonts w:eastAsia="Times New Roman" w:cs="Calibri"/>
                <w:b/>
                <w:lang w:val="ro-RO"/>
              </w:rPr>
              <w:t>2 presentere</w:t>
            </w:r>
            <w:r>
              <w:rPr>
                <w:rFonts w:eastAsia="Times New Roman" w:cs="Calibri"/>
                <w:lang w:val="ro-RO"/>
              </w:rPr>
              <w:t>, care să ofere libertate de mișcare, să aibă un design ergonomic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E20FB" w14:textId="77777777" w:rsidR="00B50EA2" w:rsidRDefault="00B50EA2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B50EA2" w14:paraId="73DFC3E0" w14:textId="77777777">
        <w:trPr>
          <w:trHeight w:val="275"/>
        </w:trPr>
        <w:tc>
          <w:tcPr>
            <w:tcW w:w="3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E44B" w14:textId="77777777" w:rsidR="00B50EA2" w:rsidRDefault="005E79A1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8F73A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BF127B7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 Hard disk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D616F" w14:textId="77777777" w:rsidR="00B50EA2" w:rsidRDefault="00B50EA2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B50EA2" w14:paraId="686CE8B6" w14:textId="77777777">
        <w:trPr>
          <w:trHeight w:val="275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5F6F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C174B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765649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 xml:space="preserve"> Hard disk portabil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917A6" w14:textId="77777777" w:rsidR="00B50EA2" w:rsidRDefault="00B50EA2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B50EA2" w14:paraId="3524B8BD" w14:textId="77777777">
        <w:trPr>
          <w:trHeight w:val="275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6ACE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62EC2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Fișa tehnică a produsului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E8CC516" w14:textId="77777777" w:rsidR="00B50EA2" w:rsidRDefault="005E79A1">
            <w:pPr>
              <w:spacing w:after="0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 xml:space="preserve"> Se solicită Fișa tehnică a produsului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19318" w14:textId="77777777" w:rsidR="00B50EA2" w:rsidRDefault="00B50EA2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B50EA2" w14:paraId="6121F9D2" w14:textId="77777777">
        <w:trPr>
          <w:trHeight w:val="275"/>
        </w:trPr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0D44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9C50B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8FA96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</w:tr>
      <w:tr w:rsidR="00B50EA2" w14:paraId="3442A6F4" w14:textId="77777777">
        <w:trPr>
          <w:trHeight w:val="275"/>
        </w:trPr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E95E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AB38F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Tip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HDD </w:t>
            </w:r>
            <w:proofErr w:type="spellStart"/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portabil</w:t>
            </w:r>
            <w:proofErr w:type="spellEnd"/>
          </w:p>
          <w:p w14:paraId="56C74AE4" w14:textId="77777777" w:rsidR="00B50EA2" w:rsidRDefault="005E79A1">
            <w:pPr>
              <w:spacing w:after="0"/>
              <w:ind w:left="-13" w:firstLine="13"/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>Sisteme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>operare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>compatibile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Windows 10,</w:t>
            </w:r>
          </w:p>
          <w:p w14:paraId="3690F3C8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Capacitate:</w:t>
            </w:r>
            <w:r>
              <w:rPr>
                <w:rFonts w:eastAsia="Times New Roman" w:cs="Calibri"/>
                <w:lang w:val="ro-RO"/>
              </w:rPr>
              <w:t xml:space="preserve"> 1 TB</w:t>
            </w:r>
          </w:p>
          <w:p w14:paraId="71E50928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Interfață 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USB 3.0 (</w:t>
            </w:r>
            <w:r>
              <w:rPr>
                <w:rFonts w:eastAsia="Times New Roman" w:cs="Calibri"/>
                <w:lang w:val="ro-RO"/>
              </w:rPr>
              <w:t>recomandabil USB type –C)</w:t>
            </w:r>
          </w:p>
          <w:p w14:paraId="7A9D4B00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Garanție:</w:t>
            </w:r>
            <w:r>
              <w:rPr>
                <w:rFonts w:eastAsia="Times New Roman" w:cs="Calibri"/>
                <w:lang w:val="ro-RO"/>
              </w:rPr>
              <w:t xml:space="preserve"> minim 2 ani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3286C" w14:textId="77777777" w:rsidR="00B50EA2" w:rsidRDefault="00B50EA2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B50EA2" w14:paraId="0742336E" w14:textId="77777777">
        <w:trPr>
          <w:trHeight w:val="275"/>
        </w:trPr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B1E2" w14:textId="77777777" w:rsidR="00B50EA2" w:rsidRDefault="00B50EA2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423BC" w14:textId="77777777" w:rsidR="00B50EA2" w:rsidRDefault="005E79A1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Produsul se livrează cu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CBCE39" w14:textId="77777777" w:rsidR="00B50EA2" w:rsidRDefault="005E79A1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 </w:t>
            </w:r>
            <w:r>
              <w:rPr>
                <w:rFonts w:eastAsia="Times New Roman" w:cs="Calibri"/>
                <w:lang w:val="ro-RO"/>
              </w:rPr>
              <w:t>Cablu date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31BE7" w14:textId="77777777" w:rsidR="00B50EA2" w:rsidRDefault="00B50EA2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B50EA2" w14:paraId="247A80BF" w14:textId="77777777">
        <w:trPr>
          <w:trHeight w:val="27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B385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2.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29D67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8BD5913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 Memory stick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F13E1" w14:textId="77777777" w:rsidR="00B50EA2" w:rsidRDefault="00B50EA2">
            <w:pPr>
              <w:spacing w:after="0"/>
              <w:rPr>
                <w:rFonts w:eastAsia="Times New Roman" w:cs="Calibri"/>
                <w:b/>
                <w:lang w:val="ro-RO"/>
              </w:rPr>
            </w:pPr>
          </w:p>
        </w:tc>
      </w:tr>
      <w:tr w:rsidR="00B50EA2" w14:paraId="6F6CC2D2" w14:textId="77777777">
        <w:trPr>
          <w:trHeight w:val="27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E958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99329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43F5C97" w14:textId="77777777" w:rsidR="00B50EA2" w:rsidRDefault="005E79A1">
            <w:pPr>
              <w:spacing w:after="0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 xml:space="preserve"> Memorii USB pentru stocarea datelor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FFEBF" w14:textId="77777777" w:rsidR="00B50EA2" w:rsidRDefault="00B50EA2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B50EA2" w14:paraId="2EA8C1B1" w14:textId="77777777">
        <w:trPr>
          <w:trHeight w:val="27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DF89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E5E51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>Fișa tehnică a produsului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BD51134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lang w:val="ro-RO"/>
              </w:rPr>
              <w:t xml:space="preserve"> Se solicită Fișa tehnică a produsului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1F88A" w14:textId="77777777" w:rsidR="00B50EA2" w:rsidRDefault="00B50EA2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B50EA2" w14:paraId="0AB6AC09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6AEF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21F2E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2DEB5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</w:tr>
      <w:tr w:rsidR="00B50EA2" w14:paraId="66554E1C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866D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BBD12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Capacitate memorie: </w:t>
            </w:r>
            <w:r>
              <w:rPr>
                <w:rFonts w:eastAsia="Times New Roman" w:cs="Calibri"/>
                <w:lang w:val="ro-RO"/>
              </w:rPr>
              <w:t>minim 32 GB</w:t>
            </w:r>
          </w:p>
          <w:p w14:paraId="06311B3B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Interfață: </w:t>
            </w:r>
            <w:r>
              <w:rPr>
                <w:rFonts w:eastAsia="Times New Roman" w:cs="Calibri"/>
                <w:lang w:val="ro-RO"/>
              </w:rPr>
              <w:t>USB 2.0, USB 3.0</w:t>
            </w:r>
          </w:p>
          <w:p w14:paraId="24EE690C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Sistem de operare compatibil: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Windows 10,</w:t>
            </w:r>
            <w:r>
              <w:rPr>
                <w:rFonts w:eastAsia="Times New Roman" w:cs="Calibri"/>
                <w:b/>
                <w:lang w:val="ro-RO"/>
              </w:rPr>
              <w:t xml:space="preserve"> </w:t>
            </w:r>
          </w:p>
          <w:p w14:paraId="6940B731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Garanție:</w:t>
            </w:r>
            <w:r>
              <w:rPr>
                <w:rFonts w:eastAsia="Times New Roman" w:cs="Calibri"/>
                <w:lang w:val="ro-RO"/>
              </w:rPr>
              <w:t xml:space="preserve"> minim 2 ani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0B7BA" w14:textId="77777777" w:rsidR="00B50EA2" w:rsidRDefault="00B50EA2">
            <w:pPr>
              <w:spacing w:after="0"/>
              <w:rPr>
                <w:rFonts w:eastAsia="Times New Roman" w:cs="Calibri"/>
                <w:b/>
                <w:lang w:val="ro-RO"/>
              </w:rPr>
            </w:pPr>
          </w:p>
        </w:tc>
      </w:tr>
      <w:tr w:rsidR="00B50EA2" w14:paraId="5FED9D82" w14:textId="77777777">
        <w:trPr>
          <w:trHeight w:val="27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659B" w14:textId="77777777" w:rsidR="00B50EA2" w:rsidRDefault="005E79A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3.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0D88D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D209321" w14:textId="77777777" w:rsidR="00B50EA2" w:rsidRDefault="005E79A1">
            <w:pPr>
              <w:spacing w:after="0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Presenter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94734" w14:textId="77777777" w:rsidR="00B50EA2" w:rsidRDefault="00B50EA2">
            <w:pPr>
              <w:spacing w:after="0"/>
              <w:rPr>
                <w:rFonts w:eastAsia="Times New Roman" w:cs="Calibri"/>
                <w:b/>
                <w:lang w:val="ro-RO"/>
              </w:rPr>
            </w:pPr>
          </w:p>
        </w:tc>
      </w:tr>
      <w:tr w:rsidR="00B50EA2" w14:paraId="4FA717B3" w14:textId="77777777">
        <w:trPr>
          <w:trHeight w:val="27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7BBD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7D0A3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EBC1EC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lang w:val="ro-RO"/>
              </w:rPr>
              <w:t>Presenter laser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B6A3B" w14:textId="77777777" w:rsidR="00B50EA2" w:rsidRDefault="00B50EA2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B50EA2" w14:paraId="7161A73D" w14:textId="77777777">
        <w:trPr>
          <w:trHeight w:val="27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05B1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84512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>Fișa tehnică a produsului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7EA159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lang w:val="ro-RO"/>
              </w:rPr>
              <w:t>Se solicită Fișa tehnică a produsului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0BD0F" w14:textId="77777777" w:rsidR="00B50EA2" w:rsidRDefault="00B50EA2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B50EA2" w14:paraId="4A30FB7D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B13E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17F72" w14:textId="77777777" w:rsidR="00B50EA2" w:rsidRDefault="005E79A1">
            <w:pPr>
              <w:spacing w:after="0"/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33624" w14:textId="77777777" w:rsidR="00B50EA2" w:rsidRDefault="00B50EA2">
            <w:pPr>
              <w:spacing w:after="0"/>
              <w:rPr>
                <w:rFonts w:cs="Calibri"/>
                <w:b/>
                <w:lang w:val="ro-RO"/>
              </w:rPr>
            </w:pPr>
          </w:p>
        </w:tc>
      </w:tr>
      <w:tr w:rsidR="00B50EA2" w14:paraId="4EBED2BA" w14:textId="77777777"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C047" w14:textId="77777777" w:rsidR="00B50EA2" w:rsidRDefault="00B50EA2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943C6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Distanța de funcționare</w:t>
            </w:r>
            <w:r>
              <w:rPr>
                <w:rFonts w:eastAsia="Times New Roman" w:cs="Calibri"/>
                <w:lang w:val="ro-RO"/>
              </w:rPr>
              <w:t xml:space="preserve"> până la 10m</w:t>
            </w:r>
          </w:p>
          <w:p w14:paraId="5109F6EB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Sistem de operare compatibil: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Windows 10</w:t>
            </w:r>
          </w:p>
          <w:p w14:paraId="0652761B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lastRenderedPageBreak/>
              <w:t>Compatibilitate</w:t>
            </w:r>
            <w:r>
              <w:rPr>
                <w:rFonts w:eastAsia="Times New Roman" w:cs="Calibri"/>
                <w:lang w:val="ro-RO"/>
              </w:rPr>
              <w:tab/>
              <w:t xml:space="preserve"> PC, Laptop</w:t>
            </w:r>
          </w:p>
          <w:p w14:paraId="2489B065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Conectivitate</w:t>
            </w:r>
            <w:r>
              <w:rPr>
                <w:rFonts w:eastAsia="Times New Roman" w:cs="Calibri"/>
                <w:lang w:val="ro-RO"/>
              </w:rPr>
              <w:tab/>
              <w:t>Wireless 2.4GHz</w:t>
            </w:r>
          </w:p>
          <w:p w14:paraId="5140CA36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Tehnologie</w:t>
            </w:r>
            <w:r>
              <w:rPr>
                <w:rFonts w:eastAsia="Times New Roman" w:cs="Calibri"/>
                <w:lang w:val="ro-RO"/>
              </w:rPr>
              <w:tab/>
              <w:t>Red Laser Pointer</w:t>
            </w:r>
          </w:p>
          <w:p w14:paraId="3D9A6A4F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 xml:space="preserve">Altele                  </w:t>
            </w:r>
            <w:r>
              <w:rPr>
                <w:rFonts w:eastAsia="Times New Roman" w:cs="Calibri"/>
                <w:lang w:val="ro-RO"/>
              </w:rPr>
              <w:t>Plug And Play</w:t>
            </w:r>
          </w:p>
          <w:p w14:paraId="67ED39BB" w14:textId="77777777" w:rsidR="00B50EA2" w:rsidRDefault="005E79A1">
            <w:pPr>
              <w:spacing w:after="0"/>
            </w:pPr>
            <w:r>
              <w:rPr>
                <w:rFonts w:eastAsia="Times New Roman" w:cs="Calibri"/>
                <w:b/>
                <w:lang w:val="ro-RO"/>
              </w:rPr>
              <w:t>Garanție:</w:t>
            </w:r>
            <w:r>
              <w:rPr>
                <w:rFonts w:eastAsia="Times New Roman" w:cs="Calibri"/>
                <w:lang w:val="ro-RO"/>
              </w:rPr>
              <w:t xml:space="preserve"> minim 2 ani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C9D64" w14:textId="77777777" w:rsidR="00B50EA2" w:rsidRDefault="00B50EA2">
            <w:pPr>
              <w:spacing w:after="0"/>
              <w:rPr>
                <w:rFonts w:eastAsia="Times New Roman" w:cs="Calibri"/>
                <w:b/>
                <w:lang w:val="ro-RO"/>
              </w:rPr>
            </w:pPr>
          </w:p>
        </w:tc>
      </w:tr>
    </w:tbl>
    <w:p w14:paraId="09A71BC4" w14:textId="77777777" w:rsidR="00B50EA2" w:rsidRDefault="00B50EA2">
      <w:pPr>
        <w:spacing w:after="0"/>
        <w:rPr>
          <w:rFonts w:cs="Calibri"/>
          <w:b/>
          <w:lang w:val="ro-RO"/>
        </w:rPr>
      </w:pPr>
    </w:p>
    <w:p w14:paraId="6AE0DAC8" w14:textId="77777777" w:rsidR="00B50EA2" w:rsidRDefault="00B50EA2">
      <w:pPr>
        <w:spacing w:after="0"/>
        <w:rPr>
          <w:rFonts w:cs="Calibri"/>
          <w:b/>
          <w:lang w:val="ro-RO"/>
        </w:rPr>
      </w:pPr>
    </w:p>
    <w:p w14:paraId="4F362DC8" w14:textId="77777777" w:rsidR="00B50EA2" w:rsidRDefault="00B50EA2">
      <w:pPr>
        <w:spacing w:after="0"/>
        <w:rPr>
          <w:rFonts w:cs="Calibri"/>
          <w:b/>
          <w:lang w:val="ro-RO"/>
        </w:rPr>
      </w:pPr>
    </w:p>
    <w:p w14:paraId="6C8726B3" w14:textId="77777777" w:rsidR="00B50EA2" w:rsidRDefault="00B50EA2">
      <w:pPr>
        <w:spacing w:after="0"/>
        <w:rPr>
          <w:rFonts w:cs="Calibri"/>
          <w:b/>
          <w:lang w:val="ro-RO"/>
        </w:rPr>
      </w:pPr>
    </w:p>
    <w:p w14:paraId="17E48117" w14:textId="77777777" w:rsidR="00B50EA2" w:rsidRDefault="005E79A1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NUMELE OFERTANTULUI_____________________</w:t>
      </w:r>
    </w:p>
    <w:p w14:paraId="3438FDBD" w14:textId="77777777" w:rsidR="00B50EA2" w:rsidRDefault="005E79A1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Semnătură autorizată___________________________</w:t>
      </w:r>
    </w:p>
    <w:p w14:paraId="096AFFD9" w14:textId="77777777" w:rsidR="00B50EA2" w:rsidRDefault="005E79A1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Locul:</w:t>
      </w:r>
    </w:p>
    <w:p w14:paraId="68E5E68B" w14:textId="77777777" w:rsidR="00B50EA2" w:rsidRDefault="005E79A1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Data:</w:t>
      </w:r>
    </w:p>
    <w:p w14:paraId="56CA63F9" w14:textId="77777777" w:rsidR="00B50EA2" w:rsidRDefault="00B50EA2">
      <w:pPr>
        <w:spacing w:after="200"/>
        <w:rPr>
          <w:rFonts w:ascii="Cambria" w:hAnsi="Cambria"/>
          <w:i/>
          <w:lang w:val="ro-RO"/>
        </w:rPr>
      </w:pPr>
    </w:p>
    <w:sectPr w:rsidR="00B50E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AB6A" w14:textId="77777777" w:rsidR="004D17E2" w:rsidRDefault="004D17E2">
      <w:pPr>
        <w:spacing w:after="0"/>
      </w:pPr>
      <w:r>
        <w:separator/>
      </w:r>
    </w:p>
  </w:endnote>
  <w:endnote w:type="continuationSeparator" w:id="0">
    <w:p w14:paraId="2BA107C3" w14:textId="77777777" w:rsidR="004D17E2" w:rsidRDefault="004D1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B93B" w14:textId="77777777" w:rsidR="004D17E2" w:rsidRDefault="004D17E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1C09C2" w14:textId="77777777" w:rsidR="004D17E2" w:rsidRDefault="004D17E2">
      <w:pPr>
        <w:spacing w:after="0"/>
      </w:pPr>
      <w:r>
        <w:continuationSeparator/>
      </w:r>
    </w:p>
  </w:footnote>
  <w:footnote w:id="1">
    <w:p w14:paraId="3B06985C" w14:textId="77777777" w:rsidR="00B50EA2" w:rsidRDefault="005E79A1">
      <w:pPr>
        <w:spacing w:after="0"/>
        <w:jc w:val="both"/>
      </w:pPr>
      <w:r>
        <w:rPr>
          <w:rStyle w:val="FootnoteReference"/>
        </w:rPr>
        <w:footnoteRef/>
      </w:r>
      <w:r>
        <w:rPr>
          <w:sz w:val="20"/>
          <w:lang w:val="it-IT"/>
        </w:rPr>
        <w:t xml:space="preserve"> </w:t>
      </w:r>
      <w:r>
        <w:rPr>
          <w:i/>
          <w:sz w:val="20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070FD69F" w14:textId="77777777" w:rsidR="00B50EA2" w:rsidRDefault="005E79A1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14:paraId="05A93309" w14:textId="77777777" w:rsidR="00B50EA2" w:rsidRDefault="00B50EA2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A2"/>
    <w:rsid w:val="004D17E2"/>
    <w:rsid w:val="005E79A1"/>
    <w:rsid w:val="00780C4A"/>
    <w:rsid w:val="00A57A76"/>
    <w:rsid w:val="00B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1C84"/>
  <w15:docId w15:val="{1C58D38B-2F34-4C11-B8D8-6E386182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Tudora</dc:creator>
  <dc:description/>
  <cp:lastModifiedBy>Radu Andrei</cp:lastModifiedBy>
  <cp:revision>2</cp:revision>
  <cp:lastPrinted>2020-01-27T10:13:00Z</cp:lastPrinted>
  <dcterms:created xsi:type="dcterms:W3CDTF">2020-01-30T08:30:00Z</dcterms:created>
  <dcterms:modified xsi:type="dcterms:W3CDTF">2020-01-30T08:30:00Z</dcterms:modified>
</cp:coreProperties>
</file>